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BC6" w:rsidRDefault="00900213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PLANES COMPLEMENTARIOS DE APOYO</w:t>
      </w:r>
      <w:r>
        <w:rPr>
          <w:noProof/>
          <w:lang w:val="en-US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4899660</wp:posOffset>
            </wp:positionH>
            <wp:positionV relativeFrom="paragraph">
              <wp:posOffset>-687067</wp:posOffset>
            </wp:positionV>
            <wp:extent cx="1321435" cy="739775"/>
            <wp:effectExtent l="0" t="0" r="0" b="0"/>
            <wp:wrapNone/>
            <wp:docPr id="4" name="image1.jpg" descr="Logo nuevo-col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 nuevo-color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91BC6" w:rsidRDefault="00D91BC6">
      <w:pPr>
        <w:spacing w:line="360" w:lineRule="auto"/>
        <w:jc w:val="both"/>
        <w:rPr>
          <w:rFonts w:ascii="Arial Narrow" w:eastAsia="Arial Narrow" w:hAnsi="Arial Narrow" w:cs="Arial Narrow"/>
          <w:b/>
          <w:sz w:val="8"/>
          <w:szCs w:val="8"/>
        </w:rPr>
      </w:pPr>
    </w:p>
    <w:p w:rsidR="00D91BC6" w:rsidRDefault="00900213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 xml:space="preserve">Asignatura:  Tecnología e informática          Grado:  5        Periodo: </w:t>
      </w:r>
      <w:r>
        <w:rPr>
          <w:rFonts w:ascii="Arial Narrow" w:eastAsia="Arial Narrow" w:hAnsi="Arial Narrow" w:cs="Arial Narrow"/>
        </w:rPr>
        <w:t>II</w:t>
      </w:r>
      <w:r>
        <w:rPr>
          <w:rFonts w:ascii="Arial Narrow" w:eastAsia="Arial Narrow" w:hAnsi="Arial Narrow" w:cs="Arial Narrow"/>
          <w:b/>
        </w:rPr>
        <w:t xml:space="preserve">                      Año: </w:t>
      </w:r>
      <w:r>
        <w:rPr>
          <w:rFonts w:ascii="Arial Narrow" w:eastAsia="Arial Narrow" w:hAnsi="Arial Narrow" w:cs="Arial Narrow"/>
        </w:rPr>
        <w:t>2023</w:t>
      </w:r>
    </w:p>
    <w:p w:rsidR="00D91BC6" w:rsidRDefault="00D91BC6">
      <w:pPr>
        <w:spacing w:line="360" w:lineRule="auto"/>
        <w:jc w:val="both"/>
        <w:rPr>
          <w:rFonts w:ascii="Arial Narrow" w:eastAsia="Arial Narrow" w:hAnsi="Arial Narrow" w:cs="Arial Narrow"/>
          <w:b/>
          <w:sz w:val="4"/>
          <w:szCs w:val="4"/>
        </w:rPr>
      </w:pPr>
    </w:p>
    <w:p w:rsidR="00D91BC6" w:rsidRDefault="00900213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D91BC6" w:rsidRDefault="00900213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>Cada periodo el docente formula una pregunta problematizadora o situación problema relacionada con las metas de aprendizaje que le ayudan al estudiante a prepararse para sustentar sus conocimientos y niveles de competencia desde cada área. Este proceso est</w:t>
      </w:r>
      <w:r>
        <w:rPr>
          <w:rFonts w:ascii="Arial Narrow" w:eastAsia="Arial Narrow" w:hAnsi="Arial Narrow" w:cs="Arial Narrow"/>
          <w:i/>
        </w:rPr>
        <w:t xml:space="preserve">á programado </w:t>
      </w:r>
      <w:r>
        <w:rPr>
          <w:rFonts w:ascii="Arial Narrow" w:eastAsia="Arial Narrow" w:hAnsi="Arial Narrow" w:cs="Arial Narrow"/>
          <w:i/>
        </w:rPr>
        <w:t>para los días 23 al 26 de mayo de 2023.</w:t>
      </w:r>
      <w:r>
        <w:rPr>
          <w:rFonts w:ascii="Arial Narrow" w:eastAsia="Arial Narrow" w:hAnsi="Arial Narrow" w:cs="Arial Narrow"/>
          <w:i/>
        </w:rPr>
        <w:t xml:space="preserve"> </w:t>
      </w:r>
      <w:bookmarkStart w:id="0" w:name="_GoBack"/>
      <w:bookmarkEnd w:id="0"/>
      <w:r>
        <w:rPr>
          <w:rFonts w:ascii="Arial Narrow" w:eastAsia="Arial Narrow" w:hAnsi="Arial Narrow" w:cs="Arial Narrow"/>
          <w:i/>
        </w:rPr>
        <w:t>El estudiante debe repasar los conceptos que se citan a continuación con ayuda de las notas de clase, el cuaderno y guías de trabajo, con el fin de presentar sustentación que dé cuenta de las com</w:t>
      </w:r>
      <w:r>
        <w:rPr>
          <w:rFonts w:ascii="Arial Narrow" w:eastAsia="Arial Narrow" w:hAnsi="Arial Narrow" w:cs="Arial Narrow"/>
          <w:i/>
        </w:rPr>
        <w:t>petencias adquiridas.</w:t>
      </w:r>
    </w:p>
    <w:p w:rsidR="00D91BC6" w:rsidRDefault="00D91BC6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</w:p>
    <w:p w:rsidR="00D91BC6" w:rsidRDefault="0090021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Pregunta Problematizadora</w:t>
      </w:r>
    </w:p>
    <w:p w:rsidR="00D91BC6" w:rsidRDefault="00900213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¿Cómo el uso de aplicaciones ofimáticas facilita la realización y presentación de trabajos académicos?</w:t>
      </w:r>
    </w:p>
    <w:p w:rsidR="00D91BC6" w:rsidRDefault="00D91BC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color w:val="000000"/>
          <w:sz w:val="20"/>
          <w:szCs w:val="20"/>
        </w:rPr>
      </w:pPr>
    </w:p>
    <w:p w:rsidR="00D91BC6" w:rsidRDefault="0090021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Metas de aprendizaje</w:t>
      </w:r>
    </w:p>
    <w:p w:rsidR="00D91BC6" w:rsidRDefault="00D91BC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b/>
          <w:color w:val="000000"/>
        </w:rPr>
      </w:pPr>
    </w:p>
    <w:p w:rsidR="00D91BC6" w:rsidRDefault="009002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sz w:val="20"/>
          <w:szCs w:val="20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 xml:space="preserve">Reconocer tipos de archivos con sus propiedades y asocial con los programas propios para su creación y </w:t>
      </w:r>
      <w:proofErr w:type="gramStart"/>
      <w:r>
        <w:rPr>
          <w:rFonts w:ascii="Arial Narrow" w:eastAsia="Arial Narrow" w:hAnsi="Arial Narrow" w:cs="Arial Narrow"/>
          <w:highlight w:val="white"/>
        </w:rPr>
        <w:t>edición..</w:t>
      </w:r>
      <w:proofErr w:type="gramEnd"/>
    </w:p>
    <w:p w:rsidR="00D91BC6" w:rsidRDefault="009002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sz w:val="20"/>
          <w:szCs w:val="20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Utilizar herramientas complementarias del procesador de textos para mejorar y optimizar la creación de documentos mediante opciones de pegados,</w:t>
      </w:r>
      <w:r>
        <w:rPr>
          <w:rFonts w:ascii="Arial Narrow" w:eastAsia="Arial Narrow" w:hAnsi="Arial Narrow" w:cs="Arial Narrow"/>
          <w:highlight w:val="white"/>
        </w:rPr>
        <w:t xml:space="preserve"> capturas de pantalla, tablas, entre </w:t>
      </w:r>
      <w:proofErr w:type="gramStart"/>
      <w:r>
        <w:rPr>
          <w:rFonts w:ascii="Arial Narrow" w:eastAsia="Arial Narrow" w:hAnsi="Arial Narrow" w:cs="Arial Narrow"/>
          <w:highlight w:val="white"/>
        </w:rPr>
        <w:t>otros..</w:t>
      </w:r>
      <w:proofErr w:type="gramEnd"/>
    </w:p>
    <w:p w:rsidR="00D91BC6" w:rsidRDefault="009002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sz w:val="20"/>
          <w:szCs w:val="20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 xml:space="preserve">Comprender las características del trabajo colaborativo para ponerlos en práctica en la creación de un proyecto de </w:t>
      </w:r>
      <w:proofErr w:type="spellStart"/>
      <w:r>
        <w:rPr>
          <w:rFonts w:ascii="Arial Narrow" w:eastAsia="Arial Narrow" w:hAnsi="Arial Narrow" w:cs="Arial Narrow"/>
          <w:highlight w:val="white"/>
        </w:rPr>
        <w:t>microemprendimiento</w:t>
      </w:r>
      <w:proofErr w:type="spellEnd"/>
      <w:r>
        <w:rPr>
          <w:rFonts w:ascii="Arial Narrow" w:eastAsia="Arial Narrow" w:hAnsi="Arial Narrow" w:cs="Arial Narrow"/>
          <w:highlight w:val="white"/>
        </w:rPr>
        <w:t>.</w:t>
      </w:r>
    </w:p>
    <w:p w:rsidR="00D91BC6" w:rsidRDefault="009002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sz w:val="20"/>
          <w:szCs w:val="20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 xml:space="preserve">Aplicar las fases correspondientes para crear proyectos de </w:t>
      </w:r>
      <w:proofErr w:type="spellStart"/>
      <w:r>
        <w:rPr>
          <w:rFonts w:ascii="Arial Narrow" w:eastAsia="Arial Narrow" w:hAnsi="Arial Narrow" w:cs="Arial Narrow"/>
          <w:highlight w:val="white"/>
        </w:rPr>
        <w:t>microemprendimie</w:t>
      </w:r>
      <w:r>
        <w:rPr>
          <w:rFonts w:ascii="Arial Narrow" w:eastAsia="Arial Narrow" w:hAnsi="Arial Narrow" w:cs="Arial Narrow"/>
          <w:highlight w:val="white"/>
        </w:rPr>
        <w:t>nto</w:t>
      </w:r>
      <w:proofErr w:type="spellEnd"/>
      <w:r>
        <w:rPr>
          <w:rFonts w:ascii="Arial Narrow" w:eastAsia="Arial Narrow" w:hAnsi="Arial Narrow" w:cs="Arial Narrow"/>
          <w:highlight w:val="white"/>
        </w:rPr>
        <w:t xml:space="preserve"> apoyándose se las TIC.</w:t>
      </w:r>
    </w:p>
    <w:p w:rsidR="00D91BC6" w:rsidRDefault="009002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sz w:val="20"/>
          <w:szCs w:val="20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 xml:space="preserve">Aplicar conceptos para realizar una exposición La exposición apoyada en las TIC </w:t>
      </w:r>
      <w:proofErr w:type="spellStart"/>
      <w:r>
        <w:rPr>
          <w:rFonts w:ascii="Arial Narrow" w:eastAsia="Arial Narrow" w:hAnsi="Arial Narrow" w:cs="Arial Narrow"/>
          <w:highlight w:val="white"/>
        </w:rPr>
        <w:t>microemprendimiento</w:t>
      </w:r>
      <w:proofErr w:type="spellEnd"/>
      <w:r>
        <w:rPr>
          <w:rFonts w:ascii="Arial Narrow" w:eastAsia="Arial Narrow" w:hAnsi="Arial Narrow" w:cs="Arial Narrow"/>
          <w:highlight w:val="white"/>
        </w:rPr>
        <w:t>.</w:t>
      </w:r>
    </w:p>
    <w:p w:rsidR="00D91BC6" w:rsidRDefault="009002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sz w:val="20"/>
          <w:szCs w:val="20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Utilizar el procesador de textos para crear revistas digitales utilizando diferentes herramientas para su diseño.</w:t>
      </w:r>
    </w:p>
    <w:p w:rsidR="00D91BC6" w:rsidRDefault="009002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  <w:sz w:val="20"/>
          <w:szCs w:val="20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 xml:space="preserve">Socializar su </w:t>
      </w:r>
      <w:r>
        <w:rPr>
          <w:rFonts w:ascii="Arial Narrow" w:eastAsia="Arial Narrow" w:hAnsi="Arial Narrow" w:cs="Arial Narrow"/>
          <w:highlight w:val="white"/>
        </w:rPr>
        <w:t xml:space="preserve">proyecto de </w:t>
      </w:r>
      <w:proofErr w:type="spellStart"/>
      <w:r>
        <w:rPr>
          <w:rFonts w:ascii="Arial Narrow" w:eastAsia="Arial Narrow" w:hAnsi="Arial Narrow" w:cs="Arial Narrow"/>
          <w:highlight w:val="white"/>
        </w:rPr>
        <w:t>microemprendimiento</w:t>
      </w:r>
      <w:proofErr w:type="spellEnd"/>
      <w:r>
        <w:rPr>
          <w:rFonts w:ascii="Arial Narrow" w:eastAsia="Arial Narrow" w:hAnsi="Arial Narrow" w:cs="Arial Narrow"/>
          <w:highlight w:val="white"/>
        </w:rPr>
        <w:t xml:space="preserve"> mediante demostración de producto y exposición apoyada en una presentación digital.</w:t>
      </w:r>
    </w:p>
    <w:p w:rsidR="00D91BC6" w:rsidRDefault="00D91BC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b/>
          <w:color w:val="000000"/>
        </w:rPr>
      </w:pPr>
    </w:p>
    <w:p w:rsidR="00D91BC6" w:rsidRDefault="0090021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Conceptos académicos desarrollados durante el periodo</w:t>
      </w:r>
      <w:r>
        <w:rPr>
          <w:rFonts w:ascii="Arial" w:eastAsia="Arial" w:hAnsi="Arial" w:cs="Arial"/>
          <w:color w:val="000000"/>
        </w:rPr>
        <w:br/>
      </w:r>
    </w:p>
    <w:p w:rsidR="00D91BC6" w:rsidRDefault="0090021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Propiedades y tipos de archivos y formatos en los dispositivos electrónicos: Sistema, presentaciones, hojas de cálculo, imagen, audio y video. Tamaño y ubicación.</w:t>
      </w:r>
    </w:p>
    <w:p w:rsidR="00D91BC6" w:rsidRDefault="0090021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lastRenderedPageBreak/>
        <w:t>Procesador de texto: inserción de objetos (imágenes y formas), efectos, Copiado y pegado espe</w:t>
      </w:r>
      <w:r>
        <w:rPr>
          <w:rFonts w:ascii="Arial Narrow" w:eastAsia="Arial Narrow" w:hAnsi="Arial Narrow" w:cs="Arial Narrow"/>
          <w:highlight w:val="white"/>
        </w:rPr>
        <w:t>cial. Captura de pantalla, vistas, guardar como, diseño de tablas, comentarios.</w:t>
      </w:r>
    </w:p>
    <w:p w:rsidR="00D91BC6" w:rsidRDefault="0090021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 xml:space="preserve">El trabajo colaborativo: Que es, importancia, </w:t>
      </w:r>
      <w:proofErr w:type="gramStart"/>
      <w:r>
        <w:rPr>
          <w:rFonts w:ascii="Arial Narrow" w:eastAsia="Arial Narrow" w:hAnsi="Arial Narrow" w:cs="Arial Narrow"/>
          <w:highlight w:val="white"/>
        </w:rPr>
        <w:t>competencias,.</w:t>
      </w:r>
      <w:proofErr w:type="gramEnd"/>
    </w:p>
    <w:p w:rsidR="00D91BC6" w:rsidRDefault="0090021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Proyectos: definición, tipos, importancia.</w:t>
      </w:r>
    </w:p>
    <w:p w:rsidR="00D91BC6" w:rsidRDefault="0090021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Emprendimiento: La idea de negocio, imagen corporativa.</w:t>
      </w:r>
    </w:p>
    <w:p w:rsidR="00D91BC6" w:rsidRDefault="0090021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Las revistas dig</w:t>
      </w:r>
      <w:r>
        <w:rPr>
          <w:rFonts w:ascii="Arial Narrow" w:eastAsia="Arial Narrow" w:hAnsi="Arial Narrow" w:cs="Arial Narrow"/>
          <w:highlight w:val="white"/>
        </w:rPr>
        <w:t>itales: concepto, elementos. Procesador de texto: Herramientas para creación de revistas digitales.</w:t>
      </w:r>
    </w:p>
    <w:p w:rsidR="00D91BC6" w:rsidRDefault="0090021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Presentaciones digitales:</w:t>
      </w:r>
    </w:p>
    <w:p w:rsidR="00D91BC6" w:rsidRDefault="0090021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Guardar la presentación en una ubicación de una unidad</w:t>
      </w:r>
    </w:p>
    <w:p w:rsidR="00D91BC6" w:rsidRDefault="00900213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de almacenamiento. Guardarla con un nombre distinto.</w:t>
      </w:r>
    </w:p>
    <w:p w:rsidR="00D91BC6" w:rsidRDefault="0090021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>Opciones de guardado, por ejemplo, como video, como presentaciones fuente y vista de presentación.</w:t>
      </w:r>
    </w:p>
    <w:p w:rsidR="00D91BC6" w:rsidRDefault="0090021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 xml:space="preserve">Socialización de </w:t>
      </w:r>
      <w:proofErr w:type="spellStart"/>
      <w:r>
        <w:rPr>
          <w:rFonts w:ascii="Arial Narrow" w:eastAsia="Arial Narrow" w:hAnsi="Arial Narrow" w:cs="Arial Narrow"/>
          <w:highlight w:val="white"/>
        </w:rPr>
        <w:t>microemprendimiento</w:t>
      </w:r>
      <w:proofErr w:type="spellEnd"/>
      <w:r>
        <w:rPr>
          <w:rFonts w:ascii="Arial Narrow" w:eastAsia="Arial Narrow" w:hAnsi="Arial Narrow" w:cs="Arial Narrow"/>
          <w:highlight w:val="white"/>
        </w:rPr>
        <w:t>. La exposición, fases, como hacerla, ayuda digital.</w:t>
      </w:r>
    </w:p>
    <w:p w:rsidR="00D91BC6" w:rsidRDefault="00D91BC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b/>
          <w:color w:val="000000"/>
        </w:rPr>
      </w:pPr>
    </w:p>
    <w:p w:rsidR="00D91BC6" w:rsidRDefault="009002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Referencias bibliográficas </w:t>
      </w:r>
    </w:p>
    <w:p w:rsidR="00D91BC6" w:rsidRDefault="00D91BC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b/>
          <w:color w:val="000000"/>
        </w:rPr>
      </w:pPr>
    </w:p>
    <w:p w:rsidR="00D91BC6" w:rsidRDefault="009002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hyperlink r:id="rId7">
        <w:r>
          <w:rPr>
            <w:rFonts w:ascii="Arial Narrow" w:eastAsia="Arial Narrow" w:hAnsi="Arial Narrow" w:cs="Arial Narrow"/>
            <w:color w:val="1155CC"/>
            <w:u w:val="single"/>
          </w:rPr>
          <w:t>https://factorial.mx/blog/que-es-el-trabajo-colaborativo/</w:t>
        </w:r>
      </w:hyperlink>
    </w:p>
    <w:p w:rsidR="00D91BC6" w:rsidRDefault="00900213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</w:rPr>
        <w:t>Leer la guía páginas 52, 53 y e</w:t>
      </w:r>
      <w:r>
        <w:rPr>
          <w:rFonts w:ascii="Arial Narrow" w:eastAsia="Arial Narrow" w:hAnsi="Arial Narrow" w:cs="Arial Narrow"/>
          <w:color w:val="000000"/>
        </w:rPr>
        <w:t>n el link anterior puedes repasar la temática de</w:t>
      </w:r>
      <w:r>
        <w:rPr>
          <w:rFonts w:ascii="Arial Narrow" w:eastAsia="Arial Narrow" w:hAnsi="Arial Narrow" w:cs="Arial Narrow"/>
        </w:rPr>
        <w:t xml:space="preserve">l trabajo </w:t>
      </w:r>
      <w:proofErr w:type="gramStart"/>
      <w:r>
        <w:rPr>
          <w:rFonts w:ascii="Arial Narrow" w:eastAsia="Arial Narrow" w:hAnsi="Arial Narrow" w:cs="Arial Narrow"/>
        </w:rPr>
        <w:t xml:space="preserve">colaborativo </w:t>
      </w:r>
      <w:r>
        <w:rPr>
          <w:rFonts w:ascii="Arial Narrow" w:eastAsia="Arial Narrow" w:hAnsi="Arial Narrow" w:cs="Arial Narrow"/>
          <w:color w:val="000000"/>
        </w:rPr>
        <w:t xml:space="preserve"> y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 apoyarte de lo esc</w:t>
      </w:r>
      <w:r>
        <w:rPr>
          <w:rFonts w:ascii="Arial Narrow" w:eastAsia="Arial Narrow" w:hAnsi="Arial Narrow" w:cs="Arial Narrow"/>
          <w:color w:val="000000"/>
        </w:rPr>
        <w:t>rito en el cuaderno de tecnología.</w:t>
      </w:r>
    </w:p>
    <w:p w:rsidR="00D91BC6" w:rsidRDefault="009002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hyperlink r:id="rId8">
        <w:r>
          <w:rPr>
            <w:rFonts w:ascii="Arial Narrow" w:eastAsia="Arial Narrow" w:hAnsi="Arial Narrow" w:cs="Arial Narrow"/>
            <w:color w:val="1155CC"/>
            <w:u w:val="single"/>
          </w:rPr>
          <w:t>https://www.youtube.com/watch?v=LbopJOLgo5g</w:t>
        </w:r>
      </w:hyperlink>
    </w:p>
    <w:p w:rsidR="00D91BC6" w:rsidRDefault="00900213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Leer la guía </w:t>
      </w:r>
      <w:r>
        <w:rPr>
          <w:rFonts w:ascii="Arial Narrow" w:eastAsia="Arial Narrow" w:hAnsi="Arial Narrow" w:cs="Arial Narrow"/>
        </w:rPr>
        <w:t>páginas</w:t>
      </w:r>
      <w:r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</w:rPr>
        <w:t>41, 42, 43</w:t>
      </w:r>
      <w:r>
        <w:rPr>
          <w:rFonts w:ascii="Arial Narrow" w:eastAsia="Arial Narrow" w:hAnsi="Arial Narrow" w:cs="Arial Narrow"/>
          <w:color w:val="000000"/>
        </w:rPr>
        <w:t xml:space="preserve"> para recordar </w:t>
      </w:r>
      <w:r>
        <w:rPr>
          <w:rFonts w:ascii="Arial Narrow" w:eastAsia="Arial Narrow" w:hAnsi="Arial Narrow" w:cs="Arial Narrow"/>
        </w:rPr>
        <w:t>Que es un archivo, cuáles son los tipos de archivos y cómo diferenciar unos de otros, en los dispositivos electrónicos como las computadoras y los celulares.</w:t>
      </w:r>
    </w:p>
    <w:p w:rsidR="00D91BC6" w:rsidRDefault="00900213">
      <w:pPr>
        <w:numPr>
          <w:ilvl w:val="0"/>
          <w:numId w:val="3"/>
        </w:numPr>
        <w:spacing w:after="0"/>
        <w:rPr>
          <w:rFonts w:ascii="Arial Narrow" w:eastAsia="Arial Narrow" w:hAnsi="Arial Narrow" w:cs="Arial Narrow"/>
        </w:rPr>
      </w:pPr>
      <w:hyperlink r:id="rId9">
        <w:r>
          <w:rPr>
            <w:rFonts w:ascii="Arial Narrow" w:eastAsia="Arial Narrow" w:hAnsi="Arial Narrow" w:cs="Arial Narrow"/>
            <w:color w:val="1155CC"/>
            <w:u w:val="single"/>
          </w:rPr>
          <w:t>https://librosfaud.mdp.edu.ar/EbooksFaud/catalog/download/lenguaje%20proyectual%2005/54/653-1?inline=1</w:t>
        </w:r>
      </w:hyperlink>
    </w:p>
    <w:p w:rsidR="00D91BC6" w:rsidRDefault="00900213">
      <w:pPr>
        <w:spacing w:after="0"/>
        <w:ind w:left="144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</w:rPr>
        <w:t>En el link encontrarás ejemplos d</w:t>
      </w:r>
      <w:r>
        <w:rPr>
          <w:rFonts w:ascii="Arial Narrow" w:eastAsia="Arial Narrow" w:hAnsi="Arial Narrow" w:cs="Arial Narrow"/>
        </w:rPr>
        <w:t xml:space="preserve">e proyectos de </w:t>
      </w:r>
      <w:proofErr w:type="spellStart"/>
      <w:r>
        <w:rPr>
          <w:rFonts w:ascii="Arial Narrow" w:eastAsia="Arial Narrow" w:hAnsi="Arial Narrow" w:cs="Arial Narrow"/>
        </w:rPr>
        <w:t>microemprendimiento</w:t>
      </w:r>
      <w:proofErr w:type="spellEnd"/>
      <w:r>
        <w:rPr>
          <w:rFonts w:ascii="Arial Narrow" w:eastAsia="Arial Narrow" w:hAnsi="Arial Narrow" w:cs="Arial Narrow"/>
        </w:rPr>
        <w:t>. Leer</w:t>
      </w:r>
      <w:r>
        <w:rPr>
          <w:rFonts w:ascii="Arial Narrow" w:eastAsia="Arial Narrow" w:hAnsi="Arial Narrow" w:cs="Arial Narrow"/>
          <w:color w:val="000000"/>
        </w:rPr>
        <w:t xml:space="preserve"> la guía </w:t>
      </w:r>
      <w:r>
        <w:rPr>
          <w:rFonts w:ascii="Arial Narrow" w:eastAsia="Arial Narrow" w:hAnsi="Arial Narrow" w:cs="Arial Narrow"/>
        </w:rPr>
        <w:t>páginas</w:t>
      </w:r>
      <w:r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</w:rPr>
        <w:t>58</w:t>
      </w:r>
      <w:r>
        <w:rPr>
          <w:rFonts w:ascii="Arial Narrow" w:eastAsia="Arial Narrow" w:hAnsi="Arial Narrow" w:cs="Arial Narrow"/>
          <w:color w:val="000000"/>
        </w:rPr>
        <w:t>-</w:t>
      </w:r>
      <w:r>
        <w:rPr>
          <w:rFonts w:ascii="Arial Narrow" w:eastAsia="Arial Narrow" w:hAnsi="Arial Narrow" w:cs="Arial Narrow"/>
        </w:rPr>
        <w:t>59-60</w:t>
      </w:r>
      <w:r>
        <w:rPr>
          <w:rFonts w:ascii="Arial Narrow" w:eastAsia="Arial Narrow" w:hAnsi="Arial Narrow" w:cs="Arial Narrow"/>
          <w:color w:val="000000"/>
        </w:rPr>
        <w:t xml:space="preserve"> y </w:t>
      </w:r>
      <w:r>
        <w:rPr>
          <w:rFonts w:ascii="Arial Narrow" w:eastAsia="Arial Narrow" w:hAnsi="Arial Narrow" w:cs="Arial Narrow"/>
        </w:rPr>
        <w:t>61</w:t>
      </w:r>
      <w:r>
        <w:rPr>
          <w:rFonts w:ascii="Arial Narrow" w:eastAsia="Arial Narrow" w:hAnsi="Arial Narrow" w:cs="Arial Narrow"/>
          <w:color w:val="000000"/>
        </w:rPr>
        <w:t xml:space="preserve"> para recordar contenidos de </w:t>
      </w:r>
      <w:proofErr w:type="spellStart"/>
      <w:r>
        <w:rPr>
          <w:rFonts w:ascii="Arial Narrow" w:eastAsia="Arial Narrow" w:hAnsi="Arial Narrow" w:cs="Arial Narrow"/>
        </w:rPr>
        <w:t>como</w:t>
      </w:r>
      <w:proofErr w:type="spellEnd"/>
      <w:r>
        <w:rPr>
          <w:rFonts w:ascii="Arial Narrow" w:eastAsia="Arial Narrow" w:hAnsi="Arial Narrow" w:cs="Arial Narrow"/>
        </w:rPr>
        <w:t xml:space="preserve"> crear un </w:t>
      </w:r>
      <w:proofErr w:type="spellStart"/>
      <w:r>
        <w:rPr>
          <w:rFonts w:ascii="Arial Narrow" w:eastAsia="Arial Narrow" w:hAnsi="Arial Narrow" w:cs="Arial Narrow"/>
        </w:rPr>
        <w:t>microemprendimiento</w:t>
      </w:r>
      <w:proofErr w:type="spellEnd"/>
      <w:r>
        <w:rPr>
          <w:rFonts w:ascii="Arial Narrow" w:eastAsia="Arial Narrow" w:hAnsi="Arial Narrow" w:cs="Arial Narrow"/>
        </w:rPr>
        <w:t xml:space="preserve"> colaborativo poniendo en práctica los conocimientos sobre creación de proyecto de emprendimiento e identidad corporativa.</w:t>
      </w:r>
    </w:p>
    <w:p w:rsidR="00D91BC6" w:rsidRDefault="009002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hyperlink r:id="rId10">
        <w:r>
          <w:rPr>
            <w:rFonts w:ascii="Arial Narrow" w:eastAsia="Arial Narrow" w:hAnsi="Arial Narrow" w:cs="Arial Narrow"/>
            <w:color w:val="1155CC"/>
            <w:u w:val="single"/>
          </w:rPr>
          <w:t>https://www.youtube.com/watch?v=qN9MTQM3tp8</w:t>
        </w:r>
      </w:hyperlink>
    </w:p>
    <w:p w:rsidR="00D91BC6" w:rsidRDefault="00900213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Leer la guía páginas 66</w:t>
      </w:r>
      <w:r>
        <w:rPr>
          <w:rFonts w:ascii="Arial Narrow" w:eastAsia="Arial Narrow" w:hAnsi="Arial Narrow" w:cs="Arial Narrow"/>
        </w:rPr>
        <w:t>, 67, 68 y 69</w:t>
      </w:r>
      <w:r>
        <w:rPr>
          <w:rFonts w:ascii="Arial Narrow" w:eastAsia="Arial Narrow" w:hAnsi="Arial Narrow" w:cs="Arial Narrow"/>
          <w:color w:val="000000"/>
        </w:rPr>
        <w:t xml:space="preserve"> para recordar </w:t>
      </w:r>
      <w:r>
        <w:rPr>
          <w:rFonts w:ascii="Arial Narrow" w:eastAsia="Arial Narrow" w:hAnsi="Arial Narrow" w:cs="Arial Narrow"/>
        </w:rPr>
        <w:t>cómo crear una revista digital utilizando Microsoft Word.</w:t>
      </w:r>
    </w:p>
    <w:p w:rsidR="00D91BC6" w:rsidRDefault="009002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bookmarkStart w:id="1" w:name="_heading=h.gjdgxs" w:colFirst="0" w:colLast="0"/>
      <w:bookmarkEnd w:id="1"/>
      <w:r>
        <w:rPr>
          <w:rFonts w:ascii="Arial Narrow" w:eastAsia="Arial Narrow" w:hAnsi="Arial Narrow" w:cs="Arial Narrow"/>
          <w:color w:val="000000"/>
        </w:rPr>
        <w:t xml:space="preserve">Leer </w:t>
      </w:r>
      <w:r>
        <w:rPr>
          <w:rFonts w:ascii="Arial Narrow" w:eastAsia="Arial Narrow" w:hAnsi="Arial Narrow" w:cs="Arial Narrow"/>
        </w:rPr>
        <w:t>las</w:t>
      </w:r>
      <w:r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</w:rPr>
        <w:t>páginas</w:t>
      </w:r>
      <w:r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</w:rPr>
        <w:t>71 y 72</w:t>
      </w:r>
      <w:r>
        <w:rPr>
          <w:rFonts w:ascii="Arial Narrow" w:eastAsia="Arial Narrow" w:hAnsi="Arial Narrow" w:cs="Arial Narrow"/>
          <w:color w:val="000000"/>
        </w:rPr>
        <w:t xml:space="preserve"> de la </w:t>
      </w:r>
      <w:proofErr w:type="spellStart"/>
      <w:r>
        <w:rPr>
          <w:rFonts w:ascii="Arial Narrow" w:eastAsia="Arial Narrow" w:hAnsi="Arial Narrow" w:cs="Arial Narrow"/>
          <w:color w:val="000000"/>
        </w:rPr>
        <w:t>guia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</w:rPr>
        <w:t xml:space="preserve">para </w:t>
      </w:r>
      <w:r>
        <w:rPr>
          <w:rFonts w:ascii="Arial Narrow" w:eastAsia="Arial Narrow" w:hAnsi="Arial Narrow" w:cs="Arial Narrow"/>
        </w:rPr>
        <w:t xml:space="preserve">recordar que es una exposición oral, cuáles son los aspectos más importantes a tener en cuenta y cómo crear un guión que me permita desarrollar de manera adecuada y con mayor seguridad la comunicación oral de un tema </w:t>
      </w:r>
      <w:proofErr w:type="gramStart"/>
      <w:r>
        <w:rPr>
          <w:rFonts w:ascii="Arial Narrow" w:eastAsia="Arial Narrow" w:hAnsi="Arial Narrow" w:cs="Arial Narrow"/>
        </w:rPr>
        <w:t>específico.</w:t>
      </w:r>
      <w:r>
        <w:rPr>
          <w:rFonts w:ascii="Arial Narrow" w:eastAsia="Arial Narrow" w:hAnsi="Arial Narrow" w:cs="Arial Narrow"/>
          <w:color w:val="000000"/>
        </w:rPr>
        <w:t>.</w:t>
      </w:r>
      <w:proofErr w:type="gramEnd"/>
    </w:p>
    <w:p w:rsidR="00D91BC6" w:rsidRDefault="00D91BC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</w:p>
    <w:p w:rsidR="00D91BC6" w:rsidRDefault="00900213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Guía elaborada por: </w:t>
      </w:r>
      <w:r>
        <w:rPr>
          <w:rFonts w:ascii="Arial Narrow" w:eastAsia="Arial Narrow" w:hAnsi="Arial Narrow" w:cs="Arial Narrow"/>
        </w:rPr>
        <w:t xml:space="preserve">Carlos </w:t>
      </w:r>
      <w:proofErr w:type="spellStart"/>
      <w:r>
        <w:rPr>
          <w:rFonts w:ascii="Arial Narrow" w:eastAsia="Arial Narrow" w:hAnsi="Arial Narrow" w:cs="Arial Narrow"/>
        </w:rPr>
        <w:t>Andres</w:t>
      </w:r>
      <w:proofErr w:type="spellEnd"/>
      <w:r>
        <w:rPr>
          <w:rFonts w:ascii="Arial Narrow" w:eastAsia="Arial Narrow" w:hAnsi="Arial Narrow" w:cs="Arial Narrow"/>
        </w:rPr>
        <w:t xml:space="preserve"> Gaviria </w:t>
      </w:r>
      <w:proofErr w:type="spellStart"/>
      <w:r>
        <w:rPr>
          <w:rFonts w:ascii="Arial Narrow" w:eastAsia="Arial Narrow" w:hAnsi="Arial Narrow" w:cs="Arial Narrow"/>
        </w:rPr>
        <w:t>Rios</w:t>
      </w:r>
      <w:proofErr w:type="spellEnd"/>
      <w:r>
        <w:rPr>
          <w:rFonts w:ascii="Arial Narrow" w:eastAsia="Arial Narrow" w:hAnsi="Arial Narrow" w:cs="Arial Narrow"/>
        </w:rPr>
        <w:t>.</w:t>
      </w:r>
    </w:p>
    <w:p w:rsidR="00D91BC6" w:rsidRDefault="00D91BC6">
      <w:pPr>
        <w:rPr>
          <w:rFonts w:ascii="Arial Narrow" w:eastAsia="Arial Narrow" w:hAnsi="Arial Narrow" w:cs="Arial Narrow"/>
        </w:rPr>
      </w:pPr>
    </w:p>
    <w:p w:rsidR="00D91BC6" w:rsidRDefault="00D91BC6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Arial Narrow" w:eastAsia="Arial Narrow" w:hAnsi="Arial Narrow" w:cs="Arial Narrow"/>
          <w:color w:val="000000"/>
        </w:rPr>
      </w:pPr>
    </w:p>
    <w:sectPr w:rsidR="00D91BC6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C0F5E"/>
    <w:multiLevelType w:val="multilevel"/>
    <w:tmpl w:val="9322024A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0C42DB2"/>
    <w:multiLevelType w:val="multilevel"/>
    <w:tmpl w:val="71B25C9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154FF"/>
    <w:multiLevelType w:val="multilevel"/>
    <w:tmpl w:val="1670358C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4570D3C"/>
    <w:multiLevelType w:val="multilevel"/>
    <w:tmpl w:val="E1484016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EE71EEE"/>
    <w:multiLevelType w:val="multilevel"/>
    <w:tmpl w:val="9DA8B522"/>
    <w:lvl w:ilvl="0">
      <w:start w:val="1"/>
      <w:numFmt w:val="bullet"/>
      <w:lvlText w:val="✔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7F6147E"/>
    <w:multiLevelType w:val="multilevel"/>
    <w:tmpl w:val="B386D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BC6"/>
    <w:rsid w:val="00900213"/>
    <w:rsid w:val="00D9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74ED2"/>
  <w15:docId w15:val="{7CEED9A2-194C-43E3-B5E3-B1875243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07C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bopJOLgo5g" TargetMode="External"/><Relationship Id="rId3" Type="http://schemas.openxmlformats.org/officeDocument/2006/relationships/styles" Target="styles.xml"/><Relationship Id="rId7" Type="http://schemas.openxmlformats.org/officeDocument/2006/relationships/hyperlink" Target="https://factorial.mx/blog/que-es-el-trabajo-colaborativo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qN9MTQM3tp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brosfaud.mdp.edu.ar/EbooksFaud/catalog/download/lenguaje%20proyectual%2005/54/653-1?inline=1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CHPkPulvTuS9zhdfpVtDQv39aIA==">AMUW2mWh4cOh4F0KOf3sDbMA6ejbQ0JDpdDV3MrdTDQSGY+/+tetJY6VwkIZKy7JuOJG24fOhGdmC7sXdzfIu65QCyuHHiP7EPLuMJceVJ6f2wTrpn5ntUeBoUzYpqLetTRCvkgqQ18Y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Sala 118</cp:lastModifiedBy>
  <cp:revision>2</cp:revision>
  <dcterms:created xsi:type="dcterms:W3CDTF">2023-03-14T15:32:00Z</dcterms:created>
  <dcterms:modified xsi:type="dcterms:W3CDTF">2023-05-02T14:08:00Z</dcterms:modified>
</cp:coreProperties>
</file>